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A40B6" w14:textId="77777777" w:rsidR="007028A6" w:rsidRPr="00A86773" w:rsidRDefault="007028A6" w:rsidP="007028A6">
      <w:pPr>
        <w:tabs>
          <w:tab w:val="left" w:pos="1248"/>
        </w:tabs>
        <w:jc w:val="center"/>
        <w:rPr>
          <w:rFonts w:cs="Arial"/>
          <w:b/>
          <w:bCs/>
          <w:caps/>
          <w:sz w:val="20"/>
          <w:szCs w:val="20"/>
          <w:lang w:val="en-GB"/>
        </w:rPr>
      </w:pPr>
      <w:r>
        <w:rPr>
          <w:rFonts w:cs="Arial"/>
          <w:b/>
          <w:bCs/>
          <w:caps/>
          <w:sz w:val="20"/>
          <w:szCs w:val="20"/>
          <w:lang w:val="en-GB"/>
        </w:rPr>
        <w:t>DEMONSTRACIJOS SCENARIJAI</w:t>
      </w:r>
    </w:p>
    <w:p w14:paraId="41F15099" w14:textId="77777777" w:rsidR="007028A6" w:rsidRPr="00A86773" w:rsidRDefault="007028A6" w:rsidP="007028A6">
      <w:pPr>
        <w:pStyle w:val="Heading4"/>
        <w:tabs>
          <w:tab w:val="left" w:pos="426"/>
          <w:tab w:val="left" w:pos="993"/>
        </w:tabs>
        <w:spacing w:before="0"/>
        <w:ind w:firstLine="0"/>
        <w:jc w:val="both"/>
        <w:rPr>
          <w:rFonts w:ascii="Arial" w:hAnsi="Arial" w:cs="Arial"/>
          <w:i w:val="0"/>
          <w:color w:val="auto"/>
          <w:sz w:val="20"/>
          <w:szCs w:val="20"/>
          <w:lang w:val="en-GB"/>
        </w:rPr>
      </w:pPr>
    </w:p>
    <w:p w14:paraId="61ADC630" w14:textId="77777777" w:rsidR="007028A6" w:rsidRPr="00245002" w:rsidRDefault="007028A6" w:rsidP="007028A6">
      <w:pPr>
        <w:pStyle w:val="ListParagraph"/>
        <w:numPr>
          <w:ilvl w:val="0"/>
          <w:numId w:val="4"/>
        </w:numPr>
        <w:jc w:val="both"/>
        <w:rPr>
          <w:rFonts w:cs="Arial"/>
          <w:sz w:val="20"/>
          <w:szCs w:val="20"/>
          <w:lang w:val="en-GB"/>
        </w:rPr>
      </w:pPr>
      <w:r w:rsidRPr="00245002">
        <w:rPr>
          <w:rFonts w:eastAsiaTheme="majorEastAsia" w:cs="Arial"/>
          <w:iCs/>
          <w:sz w:val="20"/>
          <w:szCs w:val="20"/>
          <w:lang w:val="en-GB"/>
        </w:rPr>
        <w:t>Demonstracijos metu tiekėjas turi pademonstruoti ir pagrįsti siūlomos sistemos pritaikymą ir veikimą bei jos funkcionalumą pagal kiekvieną iš šių scenarijų (toliau – Scenarijai):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7655"/>
      </w:tblGrid>
      <w:tr w:rsidR="007028A6" w:rsidRPr="00A86773" w14:paraId="3652C213" w14:textId="77777777" w:rsidTr="00575702">
        <w:trPr>
          <w:trHeight w:val="600"/>
        </w:trPr>
        <w:tc>
          <w:tcPr>
            <w:tcW w:w="1838" w:type="dxa"/>
            <w:shd w:val="clear" w:color="auto" w:fill="ACB9CA" w:themeFill="text2" w:themeFillTint="66"/>
            <w:vAlign w:val="center"/>
            <w:hideMark/>
          </w:tcPr>
          <w:p w14:paraId="6298F9A6" w14:textId="77777777" w:rsidR="007028A6" w:rsidRPr="00A86773" w:rsidRDefault="007028A6" w:rsidP="00575702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lt-LT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lt-LT"/>
              </w:rPr>
              <w:t>Vaidmuo</w:t>
            </w:r>
          </w:p>
        </w:tc>
        <w:tc>
          <w:tcPr>
            <w:tcW w:w="7655" w:type="dxa"/>
            <w:shd w:val="clear" w:color="auto" w:fill="ACB9CA" w:themeFill="text2" w:themeFillTint="66"/>
            <w:vAlign w:val="center"/>
            <w:hideMark/>
          </w:tcPr>
          <w:p w14:paraId="21AE49D2" w14:textId="77777777" w:rsidR="007028A6" w:rsidRPr="00A86773" w:rsidRDefault="007028A6" w:rsidP="00575702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lt-LT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GB" w:eastAsia="lt-LT"/>
              </w:rPr>
              <w:t>Scenarijai</w:t>
            </w:r>
          </w:p>
        </w:tc>
      </w:tr>
      <w:tr w:rsidR="007028A6" w:rsidRPr="00A86773" w14:paraId="1497D0F4" w14:textId="77777777" w:rsidTr="00575702">
        <w:trPr>
          <w:trHeight w:val="163"/>
        </w:trPr>
        <w:tc>
          <w:tcPr>
            <w:tcW w:w="1838" w:type="dxa"/>
            <w:vMerge w:val="restart"/>
            <w:vAlign w:val="center"/>
            <w:hideMark/>
          </w:tcPr>
          <w:p w14:paraId="1FEC2301" w14:textId="77777777" w:rsidR="007028A6" w:rsidRPr="00944DB3" w:rsidRDefault="007028A6" w:rsidP="00575702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</w:pPr>
            <w:r w:rsidRPr="00944DB3">
              <w:rPr>
                <w:rFonts w:eastAsia="Times New Roman" w:cs="Arial"/>
                <w:color w:val="000000" w:themeColor="text1"/>
                <w:sz w:val="20"/>
                <w:szCs w:val="20"/>
                <w:lang w:val="en-GB" w:eastAsia="lt-LT"/>
              </w:rPr>
              <w:t>Sistemos administratorius</w:t>
            </w:r>
          </w:p>
          <w:p w14:paraId="41079782" w14:textId="77777777" w:rsidR="007028A6" w:rsidRPr="00944DB3" w:rsidRDefault="007028A6" w:rsidP="00575702">
            <w:pPr>
              <w:jc w:val="center"/>
              <w:rPr>
                <w:rFonts w:eastAsia="Times New Roman" w:cs="Arial"/>
                <w:sz w:val="20"/>
                <w:szCs w:val="20"/>
                <w:lang w:val="en-GB" w:eastAsia="lt-LT"/>
              </w:rPr>
            </w:pPr>
          </w:p>
        </w:tc>
        <w:tc>
          <w:tcPr>
            <w:tcW w:w="7655" w:type="dxa"/>
            <w:hideMark/>
          </w:tcPr>
          <w:p w14:paraId="5B4C2E44" w14:textId="77777777" w:rsidR="007028A6" w:rsidRPr="00944DB3" w:rsidRDefault="007028A6" w:rsidP="00575702">
            <w:pPr>
              <w:pStyle w:val="ListParagraph"/>
              <w:numPr>
                <w:ilvl w:val="0"/>
                <w:numId w:val="3"/>
              </w:numPr>
              <w:tabs>
                <w:tab w:val="left" w:pos="226"/>
                <w:tab w:val="left" w:pos="406"/>
              </w:tabs>
              <w:ind w:left="0" w:firstLine="0"/>
              <w:rPr>
                <w:rFonts w:eastAsia="Times New Roman" w:cs="Arial"/>
                <w:sz w:val="20"/>
                <w:szCs w:val="20"/>
                <w:lang w:val="en-GB" w:eastAsia="lt-LT"/>
              </w:rPr>
            </w:pPr>
            <w:r w:rsidRPr="00944DB3">
              <w:rPr>
                <w:rFonts w:cs="Arial"/>
                <w:color w:val="424242"/>
                <w:sz w:val="20"/>
                <w:szCs w:val="20"/>
              </w:rPr>
              <w:t>Sukurti naują naudotojų grupę / naudotoją.</w:t>
            </w:r>
          </w:p>
        </w:tc>
      </w:tr>
      <w:tr w:rsidR="007028A6" w:rsidRPr="00A86773" w14:paraId="546A32B8" w14:textId="77777777" w:rsidTr="00575702">
        <w:trPr>
          <w:trHeight w:val="226"/>
        </w:trPr>
        <w:tc>
          <w:tcPr>
            <w:tcW w:w="1838" w:type="dxa"/>
            <w:vMerge/>
            <w:vAlign w:val="center"/>
            <w:hideMark/>
          </w:tcPr>
          <w:p w14:paraId="1F37E9D9" w14:textId="77777777" w:rsidR="007028A6" w:rsidRPr="00944DB3" w:rsidRDefault="007028A6" w:rsidP="00575702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</w:pPr>
          </w:p>
        </w:tc>
        <w:tc>
          <w:tcPr>
            <w:tcW w:w="7655" w:type="dxa"/>
            <w:hideMark/>
          </w:tcPr>
          <w:p w14:paraId="3F12EF11" w14:textId="77777777" w:rsidR="007028A6" w:rsidRPr="00944DB3" w:rsidRDefault="007028A6" w:rsidP="00575702">
            <w:pPr>
              <w:pStyle w:val="ListParagraph"/>
              <w:numPr>
                <w:ilvl w:val="0"/>
                <w:numId w:val="3"/>
              </w:numPr>
              <w:tabs>
                <w:tab w:val="left" w:pos="226"/>
                <w:tab w:val="left" w:pos="406"/>
              </w:tabs>
              <w:ind w:left="0" w:firstLine="5"/>
              <w:rPr>
                <w:rFonts w:eastAsia="Times New Roman" w:cs="Arial"/>
                <w:sz w:val="20"/>
                <w:szCs w:val="20"/>
                <w:lang w:val="en-GB" w:eastAsia="lt-LT"/>
              </w:rPr>
            </w:pPr>
            <w:r w:rsidRPr="00944DB3">
              <w:rPr>
                <w:rFonts w:cs="Arial"/>
                <w:color w:val="424242"/>
                <w:sz w:val="20"/>
                <w:szCs w:val="20"/>
              </w:rPr>
              <w:t>Priskirti sukurtam naudotojui / grupei sistemos vaidmenį (-is).</w:t>
            </w:r>
          </w:p>
        </w:tc>
      </w:tr>
      <w:tr w:rsidR="007028A6" w:rsidRPr="00A86773" w14:paraId="120D27A6" w14:textId="77777777" w:rsidTr="00575702">
        <w:trPr>
          <w:trHeight w:val="226"/>
        </w:trPr>
        <w:tc>
          <w:tcPr>
            <w:tcW w:w="1838" w:type="dxa"/>
            <w:vMerge/>
            <w:vAlign w:val="center"/>
            <w:hideMark/>
          </w:tcPr>
          <w:p w14:paraId="0928AAFE" w14:textId="77777777" w:rsidR="007028A6" w:rsidRPr="00944DB3" w:rsidRDefault="007028A6" w:rsidP="00575702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</w:pPr>
          </w:p>
        </w:tc>
        <w:tc>
          <w:tcPr>
            <w:tcW w:w="7655" w:type="dxa"/>
            <w:hideMark/>
          </w:tcPr>
          <w:p w14:paraId="78348632" w14:textId="77777777" w:rsidR="007028A6" w:rsidRPr="00944DB3" w:rsidRDefault="007028A6" w:rsidP="00575702">
            <w:pPr>
              <w:pStyle w:val="ListParagraph"/>
              <w:numPr>
                <w:ilvl w:val="0"/>
                <w:numId w:val="3"/>
              </w:numPr>
              <w:tabs>
                <w:tab w:val="left" w:pos="226"/>
                <w:tab w:val="left" w:pos="406"/>
              </w:tabs>
              <w:ind w:left="0" w:firstLine="0"/>
              <w:rPr>
                <w:rFonts w:eastAsia="Times New Roman" w:cs="Arial"/>
                <w:sz w:val="20"/>
                <w:szCs w:val="20"/>
                <w:lang w:val="en-GB" w:eastAsia="lt-LT"/>
              </w:rPr>
            </w:pPr>
            <w:r w:rsidRPr="00944DB3">
              <w:rPr>
                <w:rFonts w:cs="Arial"/>
                <w:color w:val="424242"/>
                <w:sz w:val="20"/>
                <w:szCs w:val="20"/>
              </w:rPr>
              <w:t>Peržiūrėti naudotojų veiksmų žurnalus sistemos žurnaluose.</w:t>
            </w:r>
          </w:p>
        </w:tc>
      </w:tr>
      <w:tr w:rsidR="007028A6" w:rsidRPr="00A86773" w14:paraId="24CACCAA" w14:textId="77777777" w:rsidTr="00575702">
        <w:trPr>
          <w:trHeight w:val="226"/>
        </w:trPr>
        <w:tc>
          <w:tcPr>
            <w:tcW w:w="1838" w:type="dxa"/>
            <w:vMerge/>
            <w:vAlign w:val="center"/>
            <w:hideMark/>
          </w:tcPr>
          <w:p w14:paraId="1DB6CBF8" w14:textId="77777777" w:rsidR="007028A6" w:rsidRPr="00944DB3" w:rsidRDefault="007028A6" w:rsidP="00575702">
            <w:pPr>
              <w:jc w:val="center"/>
              <w:rPr>
                <w:rFonts w:eastAsia="Times New Roman" w:cs="Arial"/>
                <w:sz w:val="20"/>
                <w:szCs w:val="20"/>
                <w:lang w:val="en-GB" w:eastAsia="lt-LT"/>
              </w:rPr>
            </w:pPr>
          </w:p>
        </w:tc>
        <w:tc>
          <w:tcPr>
            <w:tcW w:w="7655" w:type="dxa"/>
            <w:hideMark/>
          </w:tcPr>
          <w:p w14:paraId="08BBB992" w14:textId="77777777" w:rsidR="007028A6" w:rsidRPr="00944DB3" w:rsidRDefault="007028A6" w:rsidP="00575702">
            <w:pPr>
              <w:pStyle w:val="ListParagraph"/>
              <w:numPr>
                <w:ilvl w:val="0"/>
                <w:numId w:val="3"/>
              </w:numPr>
              <w:tabs>
                <w:tab w:val="left" w:pos="226"/>
                <w:tab w:val="left" w:pos="406"/>
              </w:tabs>
              <w:ind w:left="5" w:hanging="6"/>
              <w:rPr>
                <w:rFonts w:eastAsia="Times New Roman" w:cs="Arial"/>
                <w:sz w:val="20"/>
                <w:szCs w:val="20"/>
                <w:lang w:val="en-GB" w:eastAsia="lt-LT"/>
              </w:rPr>
            </w:pPr>
            <w:r w:rsidRPr="00944DB3">
              <w:rPr>
                <w:rFonts w:cs="Arial"/>
                <w:color w:val="424242"/>
                <w:sz w:val="20"/>
                <w:szCs w:val="20"/>
              </w:rPr>
              <w:t>Suplanuoti ir atlikti auditą naudojant „Audit &amp; Inspections“ modulį. Sugeneruoti ataskaitą su išvadomis ir rekomendacijomis.</w:t>
            </w:r>
          </w:p>
        </w:tc>
      </w:tr>
      <w:tr w:rsidR="007028A6" w:rsidRPr="00A86773" w14:paraId="4DE373B2" w14:textId="77777777" w:rsidTr="00575702">
        <w:trPr>
          <w:trHeight w:val="226"/>
        </w:trPr>
        <w:tc>
          <w:tcPr>
            <w:tcW w:w="1838" w:type="dxa"/>
            <w:vMerge/>
            <w:vAlign w:val="center"/>
            <w:hideMark/>
          </w:tcPr>
          <w:p w14:paraId="131A5932" w14:textId="77777777" w:rsidR="007028A6" w:rsidRPr="00944DB3" w:rsidRDefault="007028A6" w:rsidP="00575702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</w:pPr>
          </w:p>
        </w:tc>
        <w:tc>
          <w:tcPr>
            <w:tcW w:w="7655" w:type="dxa"/>
          </w:tcPr>
          <w:p w14:paraId="74DC98EB" w14:textId="77777777" w:rsidR="007028A6" w:rsidRPr="00944DB3" w:rsidRDefault="007028A6" w:rsidP="00575702">
            <w:pPr>
              <w:pStyle w:val="ListParagraph"/>
              <w:numPr>
                <w:ilvl w:val="0"/>
                <w:numId w:val="3"/>
              </w:numPr>
              <w:tabs>
                <w:tab w:val="left" w:pos="226"/>
                <w:tab w:val="left" w:pos="406"/>
              </w:tabs>
              <w:ind w:left="0" w:firstLine="0"/>
              <w:rPr>
                <w:rFonts w:eastAsia="Times New Roman" w:cs="Arial"/>
                <w:sz w:val="20"/>
                <w:szCs w:val="20"/>
                <w:lang w:val="en-GB" w:eastAsia="lt-LT"/>
              </w:rPr>
            </w:pPr>
            <w:r w:rsidRPr="00944DB3">
              <w:rPr>
                <w:rFonts w:cs="Arial"/>
                <w:color w:val="424242"/>
                <w:sz w:val="20"/>
                <w:szCs w:val="20"/>
              </w:rPr>
              <w:t>Suformuoti ir pateikti konkrečios paslaugos veiklos ataskaitą grafiškai.</w:t>
            </w:r>
          </w:p>
        </w:tc>
      </w:tr>
      <w:tr w:rsidR="007028A6" w:rsidRPr="00A86773" w14:paraId="76E45067" w14:textId="77777777" w:rsidTr="00575702">
        <w:trPr>
          <w:trHeight w:val="226"/>
        </w:trPr>
        <w:tc>
          <w:tcPr>
            <w:tcW w:w="1838" w:type="dxa"/>
            <w:vMerge/>
            <w:vAlign w:val="center"/>
            <w:hideMark/>
          </w:tcPr>
          <w:p w14:paraId="29DA451D" w14:textId="77777777" w:rsidR="007028A6" w:rsidRPr="00944DB3" w:rsidRDefault="007028A6" w:rsidP="00575702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</w:pPr>
          </w:p>
        </w:tc>
        <w:tc>
          <w:tcPr>
            <w:tcW w:w="7655" w:type="dxa"/>
          </w:tcPr>
          <w:p w14:paraId="359A2E05" w14:textId="77777777" w:rsidR="007028A6" w:rsidRPr="00944DB3" w:rsidRDefault="007028A6" w:rsidP="00575702">
            <w:pPr>
              <w:pStyle w:val="ListParagraph"/>
              <w:numPr>
                <w:ilvl w:val="0"/>
                <w:numId w:val="3"/>
              </w:numPr>
              <w:tabs>
                <w:tab w:val="left" w:pos="226"/>
                <w:tab w:val="left" w:pos="406"/>
              </w:tabs>
              <w:ind w:left="0" w:firstLine="0"/>
              <w:rPr>
                <w:rFonts w:eastAsia="Times New Roman" w:cs="Arial"/>
                <w:sz w:val="20"/>
                <w:szCs w:val="20"/>
                <w:lang w:val="en-GB" w:eastAsia="lt-LT"/>
              </w:rPr>
            </w:pPr>
            <w:r w:rsidRPr="00944DB3">
              <w:rPr>
                <w:rFonts w:cs="Arial"/>
                <w:color w:val="424242"/>
                <w:sz w:val="20"/>
                <w:szCs w:val="20"/>
              </w:rPr>
              <w:t>Peržiūrėti ataskaitas, išsaugoti jas PDF, EXCEL, XML, CSV, HTML formatais, siųsti į spausdintuvą arba el. paštu.</w:t>
            </w:r>
          </w:p>
        </w:tc>
      </w:tr>
      <w:tr w:rsidR="007028A6" w:rsidRPr="00A86773" w14:paraId="2F512BE9" w14:textId="77777777" w:rsidTr="00575702">
        <w:trPr>
          <w:trHeight w:val="226"/>
        </w:trPr>
        <w:tc>
          <w:tcPr>
            <w:tcW w:w="1838" w:type="dxa"/>
            <w:vMerge/>
            <w:vAlign w:val="center"/>
            <w:hideMark/>
          </w:tcPr>
          <w:p w14:paraId="2FED7069" w14:textId="77777777" w:rsidR="007028A6" w:rsidRPr="00944DB3" w:rsidRDefault="007028A6" w:rsidP="00575702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</w:pPr>
          </w:p>
        </w:tc>
        <w:tc>
          <w:tcPr>
            <w:tcW w:w="7655" w:type="dxa"/>
          </w:tcPr>
          <w:p w14:paraId="42FE42B0" w14:textId="77777777" w:rsidR="007028A6" w:rsidRPr="00944DB3" w:rsidRDefault="007028A6" w:rsidP="00575702">
            <w:pPr>
              <w:pStyle w:val="ListParagraph"/>
              <w:numPr>
                <w:ilvl w:val="0"/>
                <w:numId w:val="3"/>
              </w:numPr>
              <w:tabs>
                <w:tab w:val="left" w:pos="318"/>
              </w:tabs>
              <w:ind w:left="35" w:firstLine="0"/>
              <w:rPr>
                <w:rFonts w:eastAsia="Times New Roman" w:cs="Arial"/>
                <w:sz w:val="20"/>
                <w:szCs w:val="20"/>
                <w:lang w:val="en-GB" w:eastAsia="lt-LT"/>
              </w:rPr>
            </w:pPr>
            <w:r w:rsidRPr="001973C8">
              <w:rPr>
                <w:rFonts w:cs="Arial"/>
                <w:sz w:val="20"/>
                <w:szCs w:val="20"/>
              </w:rPr>
              <w:t>Pademonstruoti darbuotojų mokymų ir sertifikatų valdymo bei stebėsenos galimybes.</w:t>
            </w:r>
          </w:p>
        </w:tc>
      </w:tr>
      <w:tr w:rsidR="007028A6" w:rsidRPr="00A86773" w14:paraId="59EED132" w14:textId="77777777" w:rsidTr="00575702">
        <w:trPr>
          <w:trHeight w:val="226"/>
        </w:trPr>
        <w:tc>
          <w:tcPr>
            <w:tcW w:w="1838" w:type="dxa"/>
            <w:vMerge/>
            <w:vAlign w:val="center"/>
          </w:tcPr>
          <w:p w14:paraId="580E588B" w14:textId="77777777" w:rsidR="007028A6" w:rsidRPr="00944DB3" w:rsidRDefault="007028A6" w:rsidP="00575702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</w:pPr>
          </w:p>
        </w:tc>
        <w:tc>
          <w:tcPr>
            <w:tcW w:w="7655" w:type="dxa"/>
          </w:tcPr>
          <w:p w14:paraId="3967B09A" w14:textId="77777777" w:rsidR="007028A6" w:rsidRPr="00944DB3" w:rsidRDefault="007028A6" w:rsidP="00575702">
            <w:pPr>
              <w:pStyle w:val="ListParagraph"/>
              <w:numPr>
                <w:ilvl w:val="0"/>
                <w:numId w:val="3"/>
              </w:numPr>
              <w:tabs>
                <w:tab w:val="left" w:pos="318"/>
              </w:tabs>
              <w:ind w:left="35" w:firstLine="0"/>
              <w:rPr>
                <w:rFonts w:cs="Arial"/>
                <w:sz w:val="20"/>
                <w:szCs w:val="20"/>
              </w:rPr>
            </w:pPr>
            <w:r w:rsidRPr="00944DB3">
              <w:rPr>
                <w:rFonts w:cs="Arial"/>
                <w:color w:val="424242"/>
                <w:sz w:val="20"/>
                <w:szCs w:val="20"/>
              </w:rPr>
              <w:t>Pademonstruoti šiltnamio efektą sukeliančių dujų (ŠESD) emisijų skaičiavimo procesą pagal 1, 2 ir 3 apimtis.</w:t>
            </w:r>
          </w:p>
        </w:tc>
      </w:tr>
      <w:tr w:rsidR="007028A6" w:rsidRPr="00A86773" w14:paraId="43B2F676" w14:textId="77777777" w:rsidTr="00575702">
        <w:trPr>
          <w:trHeight w:val="226"/>
        </w:trPr>
        <w:tc>
          <w:tcPr>
            <w:tcW w:w="1838" w:type="dxa"/>
            <w:vMerge/>
            <w:vAlign w:val="center"/>
          </w:tcPr>
          <w:p w14:paraId="39DC4F6B" w14:textId="77777777" w:rsidR="007028A6" w:rsidRPr="00944DB3" w:rsidRDefault="007028A6" w:rsidP="00575702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</w:pPr>
          </w:p>
        </w:tc>
        <w:tc>
          <w:tcPr>
            <w:tcW w:w="7655" w:type="dxa"/>
          </w:tcPr>
          <w:p w14:paraId="53DF970F" w14:textId="77777777" w:rsidR="007028A6" w:rsidRPr="00944DB3" w:rsidRDefault="007028A6" w:rsidP="00575702">
            <w:pPr>
              <w:pStyle w:val="ListParagraph"/>
              <w:numPr>
                <w:ilvl w:val="0"/>
                <w:numId w:val="3"/>
              </w:numPr>
              <w:tabs>
                <w:tab w:val="left" w:pos="318"/>
              </w:tabs>
              <w:ind w:left="35" w:firstLine="0"/>
              <w:rPr>
                <w:rFonts w:cs="Arial"/>
                <w:sz w:val="20"/>
                <w:szCs w:val="20"/>
              </w:rPr>
            </w:pPr>
            <w:r w:rsidRPr="00944DB3">
              <w:rPr>
                <w:rFonts w:cs="Arial"/>
                <w:color w:val="424242"/>
                <w:sz w:val="20"/>
                <w:szCs w:val="20"/>
              </w:rPr>
              <w:t>Pademonstruoti tikslų stebėsenos funkcionalumą.</w:t>
            </w:r>
          </w:p>
        </w:tc>
      </w:tr>
      <w:tr w:rsidR="007028A6" w:rsidRPr="00A86773" w14:paraId="2828E6ED" w14:textId="77777777" w:rsidTr="00575702">
        <w:trPr>
          <w:trHeight w:val="226"/>
        </w:trPr>
        <w:tc>
          <w:tcPr>
            <w:tcW w:w="1838" w:type="dxa"/>
            <w:vMerge/>
            <w:vAlign w:val="center"/>
          </w:tcPr>
          <w:p w14:paraId="43A5E8CE" w14:textId="77777777" w:rsidR="007028A6" w:rsidRPr="00944DB3" w:rsidRDefault="007028A6" w:rsidP="00575702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</w:pPr>
          </w:p>
        </w:tc>
        <w:tc>
          <w:tcPr>
            <w:tcW w:w="7655" w:type="dxa"/>
          </w:tcPr>
          <w:p w14:paraId="4EE0FBCE" w14:textId="77777777" w:rsidR="007028A6" w:rsidRPr="00944DB3" w:rsidRDefault="007028A6" w:rsidP="00575702">
            <w:pPr>
              <w:pStyle w:val="ListParagraph"/>
              <w:numPr>
                <w:ilvl w:val="0"/>
                <w:numId w:val="3"/>
              </w:numPr>
              <w:tabs>
                <w:tab w:val="left" w:pos="318"/>
              </w:tabs>
              <w:ind w:left="35" w:firstLine="0"/>
              <w:rPr>
                <w:rFonts w:cs="Arial"/>
                <w:sz w:val="20"/>
                <w:szCs w:val="20"/>
              </w:rPr>
            </w:pPr>
            <w:r w:rsidRPr="00944DB3">
              <w:rPr>
                <w:rFonts w:cs="Arial"/>
                <w:color w:val="424242"/>
                <w:sz w:val="20"/>
                <w:szCs w:val="20"/>
              </w:rPr>
              <w:t>Atlikti tiekėjų rizikos vertinimą.</w:t>
            </w:r>
          </w:p>
        </w:tc>
      </w:tr>
      <w:tr w:rsidR="007028A6" w:rsidRPr="00A86773" w14:paraId="0294C7F5" w14:textId="77777777" w:rsidTr="00575702">
        <w:trPr>
          <w:trHeight w:val="226"/>
        </w:trPr>
        <w:tc>
          <w:tcPr>
            <w:tcW w:w="1838" w:type="dxa"/>
            <w:vMerge/>
            <w:vAlign w:val="center"/>
          </w:tcPr>
          <w:p w14:paraId="442FEAD0" w14:textId="77777777" w:rsidR="007028A6" w:rsidRPr="00944DB3" w:rsidRDefault="007028A6" w:rsidP="00575702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</w:pPr>
          </w:p>
        </w:tc>
        <w:tc>
          <w:tcPr>
            <w:tcW w:w="7655" w:type="dxa"/>
          </w:tcPr>
          <w:p w14:paraId="7D5009CC" w14:textId="51A83F6F" w:rsidR="007028A6" w:rsidRPr="00944DB3" w:rsidRDefault="007028A6" w:rsidP="00575702">
            <w:pPr>
              <w:pStyle w:val="ListParagraph"/>
              <w:numPr>
                <w:ilvl w:val="0"/>
                <w:numId w:val="3"/>
              </w:numPr>
              <w:tabs>
                <w:tab w:val="left" w:pos="318"/>
              </w:tabs>
              <w:ind w:left="35" w:firstLine="0"/>
              <w:rPr>
                <w:rFonts w:cs="Arial"/>
                <w:color w:val="42424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4EDE5EC5">
              <w:rPr>
                <w:sz w:val="20"/>
                <w:szCs w:val="20"/>
              </w:rPr>
              <w:t>Parody</w:t>
            </w:r>
            <w:r w:rsidR="00CB0894">
              <w:rPr>
                <w:sz w:val="20"/>
                <w:szCs w:val="20"/>
              </w:rPr>
              <w:t>ti</w:t>
            </w:r>
            <w:r w:rsidRPr="4EDE5EC5">
              <w:rPr>
                <w:sz w:val="20"/>
                <w:szCs w:val="20"/>
              </w:rPr>
              <w:t xml:space="preserve"> audito rekomendacijų (korekcinių veiksmų) įgyvendinimo valdymo funkcionalumus</w:t>
            </w:r>
            <w:r>
              <w:rPr>
                <w:sz w:val="20"/>
                <w:szCs w:val="20"/>
              </w:rPr>
              <w:t>.</w:t>
            </w:r>
          </w:p>
        </w:tc>
      </w:tr>
      <w:tr w:rsidR="007028A6" w:rsidRPr="00A86773" w14:paraId="6BB7E911" w14:textId="77777777" w:rsidTr="00575702">
        <w:trPr>
          <w:trHeight w:val="226"/>
        </w:trPr>
        <w:tc>
          <w:tcPr>
            <w:tcW w:w="1838" w:type="dxa"/>
            <w:vMerge w:val="restart"/>
            <w:vAlign w:val="center"/>
            <w:hideMark/>
          </w:tcPr>
          <w:p w14:paraId="20C7A466" w14:textId="77777777" w:rsidR="007028A6" w:rsidRPr="00944DB3" w:rsidRDefault="007028A6" w:rsidP="00575702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</w:pPr>
            <w:r w:rsidRPr="00944DB3"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  <w:t>Pagrindinis naudotojas</w:t>
            </w:r>
          </w:p>
          <w:p w14:paraId="25FA9ED9" w14:textId="77777777" w:rsidR="007028A6" w:rsidRPr="00944DB3" w:rsidRDefault="007028A6" w:rsidP="00575702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</w:pPr>
          </w:p>
        </w:tc>
        <w:tc>
          <w:tcPr>
            <w:tcW w:w="7655" w:type="dxa"/>
            <w:hideMark/>
          </w:tcPr>
          <w:p w14:paraId="1AACA162" w14:textId="77777777" w:rsidR="007028A6" w:rsidRPr="00DC2102" w:rsidRDefault="007028A6" w:rsidP="00575702">
            <w:pPr>
              <w:pStyle w:val="ListParagraph"/>
              <w:numPr>
                <w:ilvl w:val="0"/>
                <w:numId w:val="3"/>
              </w:numPr>
              <w:tabs>
                <w:tab w:val="left" w:pos="226"/>
                <w:tab w:val="left" w:pos="406"/>
              </w:tabs>
              <w:ind w:left="0" w:firstLine="0"/>
              <w:rPr>
                <w:rFonts w:eastAsia="Times New Roman" w:cs="Arial"/>
                <w:sz w:val="20"/>
                <w:szCs w:val="20"/>
                <w:lang w:val="en-GB" w:eastAsia="lt-LT"/>
              </w:rPr>
            </w:pPr>
            <w:r w:rsidRPr="00DC2102">
              <w:rPr>
                <w:rFonts w:cs="Arial"/>
                <w:sz w:val="20"/>
                <w:szCs w:val="20"/>
              </w:rPr>
              <w:t>Pranešti apie saugos stebėjimą, nurodant detales ir nedelsiant atliktus veiksmus.</w:t>
            </w:r>
          </w:p>
        </w:tc>
      </w:tr>
      <w:tr w:rsidR="007028A6" w:rsidRPr="00A86773" w14:paraId="441B9410" w14:textId="77777777" w:rsidTr="00575702">
        <w:trPr>
          <w:trHeight w:val="226"/>
        </w:trPr>
        <w:tc>
          <w:tcPr>
            <w:tcW w:w="1838" w:type="dxa"/>
            <w:vMerge/>
            <w:vAlign w:val="center"/>
            <w:hideMark/>
          </w:tcPr>
          <w:p w14:paraId="0975216C" w14:textId="77777777" w:rsidR="007028A6" w:rsidRPr="00944DB3" w:rsidRDefault="007028A6" w:rsidP="00575702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</w:pPr>
          </w:p>
        </w:tc>
        <w:tc>
          <w:tcPr>
            <w:tcW w:w="7655" w:type="dxa"/>
            <w:hideMark/>
          </w:tcPr>
          <w:p w14:paraId="6D8FE39B" w14:textId="77777777" w:rsidR="007028A6" w:rsidRPr="00DC2102" w:rsidRDefault="007028A6" w:rsidP="00575702">
            <w:pPr>
              <w:pStyle w:val="ListParagraph"/>
              <w:numPr>
                <w:ilvl w:val="0"/>
                <w:numId w:val="3"/>
              </w:numPr>
              <w:tabs>
                <w:tab w:val="left" w:pos="226"/>
                <w:tab w:val="left" w:pos="406"/>
              </w:tabs>
              <w:ind w:left="0" w:firstLine="0"/>
              <w:rPr>
                <w:rFonts w:eastAsia="Times New Roman" w:cs="Arial"/>
                <w:sz w:val="20"/>
                <w:szCs w:val="20"/>
                <w:lang w:val="en-GB" w:eastAsia="lt-LT"/>
              </w:rPr>
            </w:pPr>
            <w:r w:rsidRPr="00DC2102">
              <w:rPr>
                <w:rFonts w:cs="Arial"/>
                <w:sz w:val="20"/>
                <w:szCs w:val="20"/>
              </w:rPr>
              <w:t>Ieškoti ir peržiūrėti saugos duomenų lapą (SDS) SDS valdymo modulyje.</w:t>
            </w:r>
          </w:p>
        </w:tc>
      </w:tr>
      <w:tr w:rsidR="007028A6" w:rsidRPr="00A86773" w14:paraId="0CC4BF68" w14:textId="77777777" w:rsidTr="00575702">
        <w:trPr>
          <w:trHeight w:val="226"/>
        </w:trPr>
        <w:tc>
          <w:tcPr>
            <w:tcW w:w="1838" w:type="dxa"/>
            <w:vMerge/>
            <w:vAlign w:val="center"/>
            <w:hideMark/>
          </w:tcPr>
          <w:p w14:paraId="710C133C" w14:textId="77777777" w:rsidR="007028A6" w:rsidRPr="00944DB3" w:rsidRDefault="007028A6" w:rsidP="00575702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</w:pPr>
          </w:p>
        </w:tc>
        <w:tc>
          <w:tcPr>
            <w:tcW w:w="7655" w:type="dxa"/>
            <w:hideMark/>
          </w:tcPr>
          <w:p w14:paraId="774AD470" w14:textId="77777777" w:rsidR="007028A6" w:rsidRPr="00DC2102" w:rsidRDefault="007028A6" w:rsidP="00575702">
            <w:pPr>
              <w:pStyle w:val="ListParagraph"/>
              <w:numPr>
                <w:ilvl w:val="0"/>
                <w:numId w:val="3"/>
              </w:numPr>
              <w:tabs>
                <w:tab w:val="left" w:pos="226"/>
                <w:tab w:val="left" w:pos="406"/>
              </w:tabs>
              <w:ind w:left="5" w:hanging="5"/>
              <w:rPr>
                <w:rFonts w:eastAsia="Times New Roman" w:cs="Arial"/>
                <w:sz w:val="20"/>
                <w:szCs w:val="20"/>
                <w:lang w:val="en-GB" w:eastAsia="lt-LT"/>
              </w:rPr>
            </w:pPr>
            <w:r w:rsidRPr="00DC2102">
              <w:rPr>
                <w:rFonts w:cs="Arial"/>
                <w:sz w:val="20"/>
                <w:szCs w:val="20"/>
              </w:rPr>
              <w:t>Pasiekti asmeninius mokymų įrašus ir patikrinti artėjančius kursus naudojant Mokymų ir kompetencijų valdymo modulį.</w:t>
            </w:r>
          </w:p>
        </w:tc>
      </w:tr>
      <w:tr w:rsidR="007028A6" w:rsidRPr="00A86773" w14:paraId="02A1619A" w14:textId="77777777" w:rsidTr="00575702">
        <w:trPr>
          <w:trHeight w:val="226"/>
        </w:trPr>
        <w:tc>
          <w:tcPr>
            <w:tcW w:w="1838" w:type="dxa"/>
            <w:vMerge/>
            <w:vAlign w:val="center"/>
            <w:hideMark/>
          </w:tcPr>
          <w:p w14:paraId="72EFAFDA" w14:textId="77777777" w:rsidR="007028A6" w:rsidRPr="00944DB3" w:rsidRDefault="007028A6" w:rsidP="00575702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</w:pPr>
          </w:p>
        </w:tc>
        <w:tc>
          <w:tcPr>
            <w:tcW w:w="7655" w:type="dxa"/>
            <w:hideMark/>
          </w:tcPr>
          <w:p w14:paraId="703A2B70" w14:textId="77777777" w:rsidR="007028A6" w:rsidRPr="00DC2102" w:rsidRDefault="007028A6" w:rsidP="00575702">
            <w:pPr>
              <w:pStyle w:val="ListParagraph"/>
              <w:numPr>
                <w:ilvl w:val="0"/>
                <w:numId w:val="3"/>
              </w:numPr>
              <w:tabs>
                <w:tab w:val="left" w:pos="226"/>
                <w:tab w:val="left" w:pos="406"/>
              </w:tabs>
              <w:ind w:left="0" w:firstLine="0"/>
              <w:rPr>
                <w:rFonts w:eastAsia="Times New Roman" w:cs="Arial"/>
                <w:sz w:val="20"/>
                <w:szCs w:val="20"/>
                <w:lang w:val="en-GB" w:eastAsia="lt-LT"/>
              </w:rPr>
            </w:pPr>
            <w:r w:rsidRPr="00DC2102">
              <w:rPr>
                <w:rFonts w:cs="Arial"/>
                <w:sz w:val="20"/>
                <w:szCs w:val="20"/>
              </w:rPr>
              <w:t>Pademonstruoti, kaip naudotojai gali stebėti savo mokymų pažangą.</w:t>
            </w:r>
          </w:p>
        </w:tc>
      </w:tr>
      <w:tr w:rsidR="007028A6" w:rsidRPr="00A86773" w14:paraId="26A692E8" w14:textId="77777777" w:rsidTr="00575702">
        <w:trPr>
          <w:trHeight w:val="453"/>
        </w:trPr>
        <w:tc>
          <w:tcPr>
            <w:tcW w:w="1838" w:type="dxa"/>
            <w:vMerge/>
            <w:vAlign w:val="center"/>
          </w:tcPr>
          <w:p w14:paraId="0429F271" w14:textId="77777777" w:rsidR="007028A6" w:rsidRPr="00944DB3" w:rsidRDefault="007028A6" w:rsidP="00575702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</w:pPr>
          </w:p>
        </w:tc>
        <w:tc>
          <w:tcPr>
            <w:tcW w:w="7655" w:type="dxa"/>
          </w:tcPr>
          <w:p w14:paraId="584693F2" w14:textId="77777777" w:rsidR="007028A6" w:rsidRPr="00DC2102" w:rsidRDefault="007028A6" w:rsidP="00575702">
            <w:pPr>
              <w:pStyle w:val="ListParagraph"/>
              <w:numPr>
                <w:ilvl w:val="0"/>
                <w:numId w:val="3"/>
              </w:numPr>
              <w:tabs>
                <w:tab w:val="left" w:pos="226"/>
                <w:tab w:val="left" w:pos="406"/>
              </w:tabs>
              <w:ind w:left="5" w:hanging="5"/>
              <w:rPr>
                <w:rFonts w:eastAsia="Times New Roman" w:cs="Arial"/>
                <w:sz w:val="20"/>
                <w:szCs w:val="20"/>
                <w:lang w:val="en-GB" w:eastAsia="lt-LT"/>
              </w:rPr>
            </w:pPr>
            <w:r w:rsidRPr="00DC2102">
              <w:rPr>
                <w:rFonts w:cs="Arial"/>
                <w:sz w:val="20"/>
                <w:szCs w:val="20"/>
              </w:rPr>
              <w:t>Peržiūrėti įmonės ŠESD emisijų ataskaitą pagal apimtis.</w:t>
            </w:r>
          </w:p>
        </w:tc>
      </w:tr>
      <w:tr w:rsidR="007028A6" w:rsidRPr="00A86773" w14:paraId="1BCADFF6" w14:textId="77777777" w:rsidTr="00575702">
        <w:trPr>
          <w:trHeight w:val="453"/>
        </w:trPr>
        <w:tc>
          <w:tcPr>
            <w:tcW w:w="1838" w:type="dxa"/>
            <w:vMerge/>
            <w:vAlign w:val="center"/>
          </w:tcPr>
          <w:p w14:paraId="5F5E9D54" w14:textId="77777777" w:rsidR="007028A6" w:rsidRPr="00944DB3" w:rsidRDefault="007028A6" w:rsidP="00575702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</w:pPr>
          </w:p>
        </w:tc>
        <w:tc>
          <w:tcPr>
            <w:tcW w:w="7655" w:type="dxa"/>
          </w:tcPr>
          <w:p w14:paraId="4BC6918E" w14:textId="3E965606" w:rsidR="007028A6" w:rsidRPr="00DC2102" w:rsidRDefault="007028A6" w:rsidP="00575702">
            <w:pPr>
              <w:pStyle w:val="ListParagraph"/>
              <w:numPr>
                <w:ilvl w:val="0"/>
                <w:numId w:val="3"/>
              </w:numPr>
              <w:tabs>
                <w:tab w:val="left" w:pos="226"/>
                <w:tab w:val="left" w:pos="406"/>
              </w:tabs>
              <w:ind w:left="5" w:hanging="5"/>
              <w:rPr>
                <w:rFonts w:cs="Arial"/>
                <w:sz w:val="20"/>
                <w:szCs w:val="20"/>
              </w:rPr>
            </w:pPr>
            <w:r w:rsidRPr="4EDE5EC5">
              <w:rPr>
                <w:sz w:val="20"/>
                <w:szCs w:val="20"/>
              </w:rPr>
              <w:t>Parody</w:t>
            </w:r>
            <w:r w:rsidR="00CB0894">
              <w:rPr>
                <w:sz w:val="20"/>
                <w:szCs w:val="20"/>
              </w:rPr>
              <w:t>ti</w:t>
            </w:r>
            <w:r w:rsidRPr="4EDE5EC5">
              <w:rPr>
                <w:sz w:val="20"/>
                <w:szCs w:val="20"/>
              </w:rPr>
              <w:t>, kaip vartotojai gali stebėti jiems priskirtų audito rekomendacijų (korekcinių veiksmų) įgyvendinimo statusą ir kaip jie gali raportuoti audito rekomendacijų (korekcinių veiksmų) įgyvendinimo faktą.</w:t>
            </w:r>
          </w:p>
        </w:tc>
      </w:tr>
      <w:tr w:rsidR="007028A6" w:rsidRPr="00A86773" w14:paraId="1600BB2E" w14:textId="77777777" w:rsidTr="00575702">
        <w:trPr>
          <w:trHeight w:val="453"/>
        </w:trPr>
        <w:tc>
          <w:tcPr>
            <w:tcW w:w="1838" w:type="dxa"/>
            <w:vMerge/>
            <w:vAlign w:val="center"/>
          </w:tcPr>
          <w:p w14:paraId="50FE9F02" w14:textId="77777777" w:rsidR="007028A6" w:rsidRPr="00944DB3" w:rsidRDefault="007028A6" w:rsidP="00575702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GB" w:eastAsia="lt-LT"/>
              </w:rPr>
            </w:pPr>
          </w:p>
        </w:tc>
        <w:tc>
          <w:tcPr>
            <w:tcW w:w="7655" w:type="dxa"/>
          </w:tcPr>
          <w:p w14:paraId="5326E3DF" w14:textId="286EEFB6" w:rsidR="007028A6" w:rsidRPr="00DC2102" w:rsidRDefault="007028A6" w:rsidP="00575702">
            <w:pPr>
              <w:pStyle w:val="ListParagraph"/>
              <w:numPr>
                <w:ilvl w:val="0"/>
                <w:numId w:val="3"/>
              </w:numPr>
              <w:tabs>
                <w:tab w:val="left" w:pos="226"/>
                <w:tab w:val="left" w:pos="406"/>
              </w:tabs>
              <w:ind w:left="5" w:hanging="5"/>
              <w:rPr>
                <w:rFonts w:cs="Arial"/>
                <w:sz w:val="20"/>
                <w:szCs w:val="20"/>
              </w:rPr>
            </w:pPr>
            <w:r w:rsidRPr="4EDE5EC5">
              <w:rPr>
                <w:sz w:val="20"/>
                <w:szCs w:val="20"/>
              </w:rPr>
              <w:t>Parody</w:t>
            </w:r>
            <w:r w:rsidR="00CB0894">
              <w:rPr>
                <w:sz w:val="20"/>
                <w:szCs w:val="20"/>
              </w:rPr>
              <w:t>ti</w:t>
            </w:r>
            <w:r w:rsidRPr="4EDE5EC5">
              <w:rPr>
                <w:sz w:val="20"/>
                <w:szCs w:val="20"/>
              </w:rPr>
              <w:t xml:space="preserve"> kokios ataskaitos sugeneruojamos apie audito rekomendacijų įgyvendinimą.</w:t>
            </w:r>
          </w:p>
        </w:tc>
      </w:tr>
    </w:tbl>
    <w:p w14:paraId="35198D08" w14:textId="77777777" w:rsidR="007028A6" w:rsidRPr="00A86773" w:rsidRDefault="007028A6" w:rsidP="007028A6">
      <w:pPr>
        <w:jc w:val="both"/>
        <w:rPr>
          <w:rFonts w:cs="Arial"/>
          <w:sz w:val="20"/>
          <w:szCs w:val="20"/>
          <w:lang w:val="en-GB"/>
        </w:rPr>
      </w:pPr>
    </w:p>
    <w:p w14:paraId="30444406" w14:textId="77777777" w:rsidR="007028A6" w:rsidRPr="00A86773" w:rsidRDefault="007028A6" w:rsidP="007028A6">
      <w:pPr>
        <w:tabs>
          <w:tab w:val="left" w:pos="284"/>
        </w:tabs>
        <w:ind w:firstLine="0"/>
        <w:contextualSpacing/>
        <w:jc w:val="both"/>
        <w:rPr>
          <w:lang w:val="en-GB"/>
        </w:rPr>
      </w:pPr>
    </w:p>
    <w:p w14:paraId="3CDE4B87" w14:textId="48B8F1A2" w:rsidR="00E75D74" w:rsidRPr="00A86773" w:rsidRDefault="00E75D74" w:rsidP="00E75D74">
      <w:pPr>
        <w:jc w:val="both"/>
        <w:rPr>
          <w:rFonts w:cs="Arial"/>
          <w:sz w:val="20"/>
          <w:szCs w:val="20"/>
          <w:lang w:val="en-GB"/>
        </w:rPr>
      </w:pPr>
    </w:p>
    <w:sectPr w:rsidR="00E75D74" w:rsidRPr="00A86773" w:rsidSect="00304E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63663" w14:textId="77777777" w:rsidR="000B33B9" w:rsidRDefault="000B33B9" w:rsidP="00A218D7">
      <w:r>
        <w:separator/>
      </w:r>
    </w:p>
  </w:endnote>
  <w:endnote w:type="continuationSeparator" w:id="0">
    <w:p w14:paraId="38B34518" w14:textId="77777777" w:rsidR="000B33B9" w:rsidRDefault="000B33B9" w:rsidP="00A2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233B2" w14:textId="77777777" w:rsidR="00431EA9" w:rsidRDefault="00431E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AB84B" w14:textId="77777777" w:rsidR="00431EA9" w:rsidRDefault="00431E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C5024" w14:textId="77777777" w:rsidR="00431EA9" w:rsidRDefault="00431E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5A8E9" w14:textId="77777777" w:rsidR="000B33B9" w:rsidRDefault="000B33B9" w:rsidP="00A218D7">
      <w:r>
        <w:separator/>
      </w:r>
    </w:p>
  </w:footnote>
  <w:footnote w:type="continuationSeparator" w:id="0">
    <w:p w14:paraId="14D9DAD5" w14:textId="77777777" w:rsidR="000B33B9" w:rsidRDefault="000B33B9" w:rsidP="00A21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6969B" w14:textId="0E04E3EC" w:rsidR="00431EA9" w:rsidRDefault="00431E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F156D" w14:textId="2E8A99A4" w:rsidR="00431EA9" w:rsidRDefault="00431E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0EECD" w14:textId="0CEC6C31" w:rsidR="00431EA9" w:rsidRDefault="00431E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B4275"/>
    <w:multiLevelType w:val="hybridMultilevel"/>
    <w:tmpl w:val="2C4A6186"/>
    <w:lvl w:ilvl="0" w:tplc="CC3A5966">
      <w:start w:val="1"/>
      <w:numFmt w:val="decimal"/>
      <w:lvlText w:val="%1."/>
      <w:lvlJc w:val="left"/>
      <w:pPr>
        <w:ind w:left="717" w:hanging="360"/>
      </w:pPr>
      <w:rPr>
        <w:rFonts w:eastAsiaTheme="maj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2FA879A6"/>
    <w:multiLevelType w:val="hybridMultilevel"/>
    <w:tmpl w:val="E8C0B8DE"/>
    <w:lvl w:ilvl="0" w:tplc="CC3238D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5D67083E"/>
    <w:multiLevelType w:val="hybridMultilevel"/>
    <w:tmpl w:val="0E8435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B113A"/>
    <w:multiLevelType w:val="multilevel"/>
    <w:tmpl w:val="44C47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970814280">
    <w:abstractNumId w:val="1"/>
  </w:num>
  <w:num w:numId="2" w16cid:durableId="285937536">
    <w:abstractNumId w:val="3"/>
  </w:num>
  <w:num w:numId="3" w16cid:durableId="481849380">
    <w:abstractNumId w:val="2"/>
  </w:num>
  <w:num w:numId="4" w16cid:durableId="583540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74"/>
    <w:rsid w:val="00003DD5"/>
    <w:rsid w:val="00026859"/>
    <w:rsid w:val="00040FA8"/>
    <w:rsid w:val="00063B79"/>
    <w:rsid w:val="000B33B9"/>
    <w:rsid w:val="000C6BD0"/>
    <w:rsid w:val="0011009C"/>
    <w:rsid w:val="00115FFA"/>
    <w:rsid w:val="001202F2"/>
    <w:rsid w:val="001474C7"/>
    <w:rsid w:val="00165BA8"/>
    <w:rsid w:val="001707C7"/>
    <w:rsid w:val="00174D2C"/>
    <w:rsid w:val="001B7022"/>
    <w:rsid w:val="001D372C"/>
    <w:rsid w:val="001D795F"/>
    <w:rsid w:val="002216C2"/>
    <w:rsid w:val="00256B78"/>
    <w:rsid w:val="002833CC"/>
    <w:rsid w:val="002839E6"/>
    <w:rsid w:val="00283E1B"/>
    <w:rsid w:val="003011DA"/>
    <w:rsid w:val="00304EE4"/>
    <w:rsid w:val="003349E6"/>
    <w:rsid w:val="003B1B05"/>
    <w:rsid w:val="003C09A6"/>
    <w:rsid w:val="0041671E"/>
    <w:rsid w:val="00431EA9"/>
    <w:rsid w:val="004A3BB2"/>
    <w:rsid w:val="004C6DCA"/>
    <w:rsid w:val="004E7684"/>
    <w:rsid w:val="004F3713"/>
    <w:rsid w:val="00503A0B"/>
    <w:rsid w:val="0052583F"/>
    <w:rsid w:val="0055199E"/>
    <w:rsid w:val="005847FA"/>
    <w:rsid w:val="005B203E"/>
    <w:rsid w:val="006E1100"/>
    <w:rsid w:val="007028A6"/>
    <w:rsid w:val="00760247"/>
    <w:rsid w:val="00770123"/>
    <w:rsid w:val="00782D01"/>
    <w:rsid w:val="007900A2"/>
    <w:rsid w:val="007951F5"/>
    <w:rsid w:val="007B635C"/>
    <w:rsid w:val="007C409F"/>
    <w:rsid w:val="007E385C"/>
    <w:rsid w:val="008661CA"/>
    <w:rsid w:val="008D778A"/>
    <w:rsid w:val="008E40E5"/>
    <w:rsid w:val="009200C6"/>
    <w:rsid w:val="009675C2"/>
    <w:rsid w:val="009A48D9"/>
    <w:rsid w:val="009C2DAB"/>
    <w:rsid w:val="009D3CE6"/>
    <w:rsid w:val="00A01524"/>
    <w:rsid w:val="00A218D7"/>
    <w:rsid w:val="00A86773"/>
    <w:rsid w:val="00A922AF"/>
    <w:rsid w:val="00AA0FE4"/>
    <w:rsid w:val="00AA45B2"/>
    <w:rsid w:val="00AC648F"/>
    <w:rsid w:val="00AD2F68"/>
    <w:rsid w:val="00AE1BE5"/>
    <w:rsid w:val="00B22849"/>
    <w:rsid w:val="00B32EC5"/>
    <w:rsid w:val="00B3747F"/>
    <w:rsid w:val="00BC1577"/>
    <w:rsid w:val="00BE0D85"/>
    <w:rsid w:val="00BF500F"/>
    <w:rsid w:val="00C02B31"/>
    <w:rsid w:val="00C2781F"/>
    <w:rsid w:val="00C80D4A"/>
    <w:rsid w:val="00C97410"/>
    <w:rsid w:val="00CB0894"/>
    <w:rsid w:val="00D131D4"/>
    <w:rsid w:val="00D32EBE"/>
    <w:rsid w:val="00D75F02"/>
    <w:rsid w:val="00DA4DE5"/>
    <w:rsid w:val="00DD136A"/>
    <w:rsid w:val="00E26776"/>
    <w:rsid w:val="00E40F69"/>
    <w:rsid w:val="00E535C1"/>
    <w:rsid w:val="00E644D9"/>
    <w:rsid w:val="00E75D74"/>
    <w:rsid w:val="00E772DB"/>
    <w:rsid w:val="00E87C5B"/>
    <w:rsid w:val="00EC1AEE"/>
    <w:rsid w:val="00ED6E72"/>
    <w:rsid w:val="00F56ED0"/>
    <w:rsid w:val="057333D1"/>
    <w:rsid w:val="0928F6A4"/>
    <w:rsid w:val="0FE69752"/>
    <w:rsid w:val="21A1DC1E"/>
    <w:rsid w:val="263CD950"/>
    <w:rsid w:val="2B3CAFB7"/>
    <w:rsid w:val="435A830E"/>
    <w:rsid w:val="438BFA0E"/>
    <w:rsid w:val="45914B3C"/>
    <w:rsid w:val="4EDE5EC5"/>
    <w:rsid w:val="4F607284"/>
    <w:rsid w:val="556A4F20"/>
    <w:rsid w:val="5872D592"/>
    <w:rsid w:val="5DCE6B6B"/>
    <w:rsid w:val="5E09A9F3"/>
    <w:rsid w:val="5F484DFD"/>
    <w:rsid w:val="61D23A4A"/>
    <w:rsid w:val="6E150C57"/>
    <w:rsid w:val="7CB8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46C16B"/>
  <w15:docId w15:val="{FD00308B-2066-469E-8BCD-74AC11F2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D74"/>
    <w:pPr>
      <w:spacing w:after="0" w:line="240" w:lineRule="auto"/>
      <w:ind w:firstLine="357"/>
    </w:pPr>
    <w:rPr>
      <w:rFonts w:ascii="Arial" w:hAnsi="Ari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5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5D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D74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E75D7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55199E"/>
    <w:pPr>
      <w:ind w:left="720"/>
      <w:contextualSpacing/>
    </w:p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B32EC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1707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07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07C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7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7C7"/>
    <w:rPr>
      <w:rFonts w:ascii="Arial" w:hAnsi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31EA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1EA9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431EA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1EA9"/>
    <w:rPr>
      <w:rFonts w:ascii="Arial" w:hAnsi="Arial"/>
    </w:rPr>
  </w:style>
  <w:style w:type="character" w:styleId="PlaceholderText">
    <w:name w:val="Placeholder Text"/>
    <w:basedOn w:val="DefaultParagraphFont"/>
    <w:uiPriority w:val="99"/>
    <w:semiHidden/>
    <w:rsid w:val="00760247"/>
    <w:rPr>
      <w:color w:val="666666"/>
    </w:rPr>
  </w:style>
  <w:style w:type="paragraph" w:styleId="Revision">
    <w:name w:val="Revision"/>
    <w:hidden/>
    <w:uiPriority w:val="99"/>
    <w:semiHidden/>
    <w:rsid w:val="00DA4DE5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1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7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83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7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A2B2E91D3F34CADC5C9F7409123AD" ma:contentTypeVersion="4" ma:contentTypeDescription="Create a new document." ma:contentTypeScope="" ma:versionID="6e30f8c2f24ed9d445a34aac1f67a592">
  <xsd:schema xmlns:xsd="http://www.w3.org/2001/XMLSchema" xmlns:xs="http://www.w3.org/2001/XMLSchema" xmlns:p="http://schemas.microsoft.com/office/2006/metadata/properties" xmlns:ns2="dfbb9abb-33a4-44d6-bcde-4cc38f588280" targetNamespace="http://schemas.microsoft.com/office/2006/metadata/properties" ma:root="true" ma:fieldsID="3f8a18b8849f5b58039930ad3ad424da" ns2:_="">
    <xsd:import namespace="dfbb9abb-33a4-44d6-bcde-4cc38f588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b9abb-33a4-44d6-bcde-4cc38f588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E4E32-1867-4338-881F-A5F2D1AC2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bb9abb-33a4-44d6-bcde-4cc38f5882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2956E5-AED7-4572-96C1-A80EA49B4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ED7DB-2162-4EC9-A2E0-63FF93AEFAC6}">
  <ds:schemaRefs>
    <ds:schemaRef ds:uri="http://purl.org/dc/terms/"/>
    <ds:schemaRef ds:uri="http://purl.org/dc/elements/1.1/"/>
    <ds:schemaRef ds:uri="dfbb9abb-33a4-44d6-bcde-4cc38f588280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7537F04-BA94-4642-99B5-ADA5BB97A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1168</Words>
  <Characters>666</Characters>
  <Application>Microsoft Office Word</Application>
  <DocSecurity>0</DocSecurity>
  <Lines>5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Brusokas</dc:creator>
  <cp:keywords/>
  <dc:description/>
  <cp:lastModifiedBy>Marius Stankus</cp:lastModifiedBy>
  <cp:revision>8</cp:revision>
  <dcterms:created xsi:type="dcterms:W3CDTF">2025-07-03T09:55:00Z</dcterms:created>
  <dcterms:modified xsi:type="dcterms:W3CDTF">2025-10-22T05:34:00Z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0x010100767A2B2E91D3F34CADC5C9F7409123AD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Mindaugas.Brusokas@ignitis.lt</vt:lpwstr>
  </property>
  <property fmtid="{D5CDD505-2E9C-101B-9397-08002B2CF9AE}" pid="6" name="MSIP_Label_320c693d-44b7-4e16-b3dd-4fcd87401cf5_SetDate">
    <vt:lpwstr>2020-06-12T12:13:54.5690059Z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cbb10ec4-5765-4391-ad99-3711582e5479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Mindaugas.Brusokas@ignitis.lt</vt:lpwstr>
  </property>
  <property fmtid="{D5CDD505-2E9C-101B-9397-08002B2CF9AE}" pid="14" name="MSIP_Label_190751af-2442-49a7-b7b9-9f0bcce858c9_SetDate">
    <vt:lpwstr>2020-06-12T12:13:54.5690059Z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cbb10ec4-5765-4391-ad99-3711582e5479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